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1" w:rsidRPr="00D1101D" w:rsidRDefault="007F5989" w:rsidP="007F5989">
      <w:pPr>
        <w:spacing w:after="0"/>
        <w:rPr>
          <w:rFonts w:ascii="Times New Roman" w:hAnsi="Times New Roman"/>
          <w:highlight w:val="yellow"/>
        </w:rPr>
      </w:pPr>
      <w:r>
        <w:rPr>
          <w:rFonts w:ascii="Helv" w:eastAsiaTheme="minorHAnsi" w:hAnsi="Helv" w:cs="Helv"/>
          <w:color w:val="000000"/>
          <w:sz w:val="20"/>
          <w:szCs w:val="20"/>
        </w:rPr>
        <w:t>Nr sprawy: ZZP.261.ZO.36.2017</w:t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>
        <w:rPr>
          <w:rFonts w:ascii="Helv" w:eastAsiaTheme="minorHAnsi" w:hAnsi="Helv" w:cs="Helv"/>
          <w:color w:val="000000"/>
          <w:sz w:val="20"/>
          <w:szCs w:val="20"/>
        </w:rPr>
        <w:tab/>
      </w:r>
      <w:r w:rsidR="004B7521" w:rsidRPr="00D1101D">
        <w:rPr>
          <w:rFonts w:ascii="Times New Roman" w:hAnsi="Times New Roman"/>
        </w:rPr>
        <w:t xml:space="preserve">Kraków, </w:t>
      </w:r>
      <w:r w:rsidR="00B03C89">
        <w:rPr>
          <w:rFonts w:ascii="Times New Roman" w:hAnsi="Times New Roman"/>
        </w:rPr>
        <w:t>05.12</w:t>
      </w:r>
      <w:r w:rsidR="004B7521" w:rsidRPr="00D1101D">
        <w:rPr>
          <w:rFonts w:ascii="Times New Roman" w:hAnsi="Times New Roman"/>
        </w:rPr>
        <w:t xml:space="preserve">.2017 r. </w:t>
      </w:r>
    </w:p>
    <w:p w:rsidR="004B7521" w:rsidRPr="00D1101D" w:rsidRDefault="004B7521" w:rsidP="004B7521">
      <w:pPr>
        <w:spacing w:after="0"/>
        <w:jc w:val="right"/>
        <w:rPr>
          <w:rFonts w:ascii="Times New Roman" w:hAnsi="Times New Roman"/>
          <w:highlight w:val="yellow"/>
        </w:rPr>
      </w:pPr>
    </w:p>
    <w:p w:rsidR="004B7521" w:rsidRPr="00D1101D" w:rsidRDefault="004B7521" w:rsidP="004B7521">
      <w:pPr>
        <w:spacing w:after="0"/>
        <w:jc w:val="center"/>
        <w:rPr>
          <w:rFonts w:ascii="Times New Roman" w:hAnsi="Times New Roman"/>
          <w:b/>
        </w:rPr>
      </w:pPr>
      <w:r w:rsidRPr="00D1101D">
        <w:rPr>
          <w:rFonts w:ascii="Times New Roman" w:hAnsi="Times New Roman"/>
          <w:b/>
        </w:rPr>
        <w:t xml:space="preserve">Zapytanie ofertowe </w:t>
      </w:r>
    </w:p>
    <w:p w:rsidR="004B7521" w:rsidRPr="00D1101D" w:rsidRDefault="004B7521" w:rsidP="004B7521">
      <w:pPr>
        <w:spacing w:after="0"/>
        <w:jc w:val="center"/>
        <w:rPr>
          <w:rFonts w:ascii="Times New Roman" w:hAnsi="Times New Roman"/>
          <w:b/>
        </w:rPr>
      </w:pP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  <w:b/>
        </w:rPr>
      </w:pPr>
      <w:r w:rsidRPr="00D1101D">
        <w:rPr>
          <w:rFonts w:ascii="Times New Roman" w:hAnsi="Times New Roman"/>
        </w:rPr>
        <w:t>Polskie Wydawnictwo Muzyczne zwraca się z prośbą o przedstawienie oferty na</w:t>
      </w:r>
      <w:r w:rsidRPr="00A61928">
        <w:rPr>
          <w:rFonts w:ascii="Times New Roman" w:hAnsi="Times New Roman"/>
        </w:rPr>
        <w:t>:</w:t>
      </w:r>
      <w:r w:rsidRPr="00D1101D">
        <w:rPr>
          <w:rFonts w:ascii="Times New Roman" w:hAnsi="Times New Roman"/>
          <w:b/>
        </w:rPr>
        <w:t xml:space="preserve"> </w:t>
      </w:r>
      <w:r w:rsidR="00A137ED">
        <w:rPr>
          <w:rFonts w:ascii="Times New Roman" w:hAnsi="Times New Roman"/>
        </w:rPr>
        <w:t>wykonanie korekty nowego składu partytury</w:t>
      </w:r>
      <w:r w:rsidR="006F3D3C">
        <w:rPr>
          <w:rFonts w:ascii="Times New Roman" w:hAnsi="Times New Roman"/>
        </w:rPr>
        <w:t xml:space="preserve"> „jeden do jednego” względem podstawy.</w:t>
      </w: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D1101D">
        <w:rPr>
          <w:rFonts w:ascii="Times New Roman" w:hAnsi="Times New Roman"/>
          <w:b/>
        </w:rPr>
        <w:t xml:space="preserve">Przedmiot zamówienia obejmuje:  </w:t>
      </w:r>
    </w:p>
    <w:p w:rsidR="004B7521" w:rsidRPr="00D1101D" w:rsidRDefault="004B7521" w:rsidP="004B7521">
      <w:pPr>
        <w:pStyle w:val="Akapitzlist"/>
        <w:spacing w:after="0"/>
        <w:ind w:left="0"/>
        <w:rPr>
          <w:rStyle w:val="apple-converted-space"/>
          <w:rFonts w:ascii="Times New Roman" w:hAnsi="Times New Roman"/>
          <w:b/>
        </w:rPr>
      </w:pPr>
    </w:p>
    <w:p w:rsidR="004B7521" w:rsidRDefault="002F7668" w:rsidP="004B752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547045">
        <w:rPr>
          <w:rFonts w:ascii="Times New Roman" w:hAnsi="Times New Roman"/>
          <w:b/>
        </w:rPr>
        <w:t>orekta nowego składu</w:t>
      </w:r>
      <w:r w:rsidR="004B7521" w:rsidRPr="00D1101D">
        <w:rPr>
          <w:rFonts w:ascii="Times New Roman" w:hAnsi="Times New Roman"/>
          <w:b/>
        </w:rPr>
        <w:t xml:space="preserve"> partytury utworu </w:t>
      </w:r>
      <w:r w:rsidR="004B7521">
        <w:rPr>
          <w:rFonts w:ascii="Times New Roman" w:hAnsi="Times New Roman"/>
          <w:b/>
          <w:i/>
        </w:rPr>
        <w:t>Stabat Mater</w:t>
      </w:r>
      <w:r w:rsidR="004B7521" w:rsidRPr="00D1101D">
        <w:rPr>
          <w:rFonts w:ascii="Times New Roman" w:hAnsi="Times New Roman"/>
          <w:b/>
        </w:rPr>
        <w:t xml:space="preserve"> na </w:t>
      </w:r>
      <w:r w:rsidR="004B7521">
        <w:rPr>
          <w:rFonts w:ascii="Times New Roman" w:hAnsi="Times New Roman"/>
          <w:b/>
        </w:rPr>
        <w:t xml:space="preserve">chór mieszany a cappella </w:t>
      </w:r>
      <w:bookmarkStart w:id="0" w:name="_Hlk492898135"/>
      <w:r w:rsidR="004B7521">
        <w:rPr>
          <w:rFonts w:ascii="Times New Roman" w:hAnsi="Times New Roman"/>
          <w:b/>
        </w:rPr>
        <w:t>Romana Padlewskiego</w:t>
      </w:r>
      <w:bookmarkEnd w:id="0"/>
      <w:r w:rsidR="004B7521" w:rsidRPr="00D1101D">
        <w:rPr>
          <w:rFonts w:ascii="Times New Roman" w:hAnsi="Times New Roman"/>
          <w:b/>
        </w:rPr>
        <w:t>.</w:t>
      </w: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  <w:b/>
        </w:rPr>
      </w:pPr>
    </w:p>
    <w:p w:rsidR="004B7521" w:rsidRPr="00547045" w:rsidRDefault="004B7521" w:rsidP="004B7521">
      <w:p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Podstawa z materiałem nutowym to </w:t>
      </w:r>
      <w:r w:rsidRPr="00C83EC0">
        <w:rPr>
          <w:rFonts w:ascii="Times New Roman" w:hAnsi="Times New Roman"/>
        </w:rPr>
        <w:t>wydanie</w:t>
      </w:r>
      <w:r>
        <w:rPr>
          <w:rFonts w:ascii="Times New Roman" w:hAnsi="Times New Roman"/>
        </w:rPr>
        <w:t xml:space="preserve"> </w:t>
      </w:r>
      <w:r w:rsidRPr="00D1101D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dwudziestu pięciu </w:t>
      </w:r>
      <w:r w:rsidRPr="00D1101D">
        <w:rPr>
          <w:rFonts w:ascii="Times New Roman" w:hAnsi="Times New Roman"/>
        </w:rPr>
        <w:t xml:space="preserve">stronach w formacie </w:t>
      </w:r>
      <w:r>
        <w:rPr>
          <w:rFonts w:ascii="Times New Roman" w:hAnsi="Times New Roman"/>
        </w:rPr>
        <w:t>stojącym 293x203mm</w:t>
      </w:r>
      <w:r w:rsidRPr="00D1101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Utwór zapisany</w:t>
      </w:r>
      <w:r w:rsidRPr="00D1101D">
        <w:rPr>
          <w:rFonts w:ascii="Times New Roman" w:hAnsi="Times New Roman"/>
        </w:rPr>
        <w:t xml:space="preserve"> jest za pomocą notacji tradycyjnej (</w:t>
      </w:r>
      <w:r w:rsidR="009878F4">
        <w:rPr>
          <w:rFonts w:ascii="Times New Roman" w:hAnsi="Times New Roman"/>
        </w:rPr>
        <w:t xml:space="preserve">por. </w:t>
      </w:r>
      <w:r w:rsidRPr="00D1101D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>nr 3 – P</w:t>
      </w:r>
      <w:r w:rsidRPr="00D1101D">
        <w:rPr>
          <w:rFonts w:ascii="Times New Roman" w:hAnsi="Times New Roman"/>
        </w:rPr>
        <w:t>odsta</w:t>
      </w:r>
      <w:r>
        <w:rPr>
          <w:rFonts w:ascii="Times New Roman" w:hAnsi="Times New Roman"/>
        </w:rPr>
        <w:t>wo</w:t>
      </w:r>
      <w:r w:rsidRPr="00D1101D">
        <w:rPr>
          <w:rFonts w:ascii="Times New Roman" w:hAnsi="Times New Roman"/>
        </w:rPr>
        <w:t>wa próbka</w:t>
      </w:r>
      <w:r>
        <w:rPr>
          <w:rFonts w:ascii="Times New Roman" w:hAnsi="Times New Roman"/>
        </w:rPr>
        <w:t xml:space="preserve"> </w:t>
      </w:r>
      <w:r w:rsidR="006F3D3C">
        <w:rPr>
          <w:rFonts w:ascii="Times New Roman" w:hAnsi="Times New Roman"/>
        </w:rPr>
        <w:t>korekty</w:t>
      </w:r>
      <w:r>
        <w:rPr>
          <w:rFonts w:ascii="Times New Roman" w:hAnsi="Times New Roman"/>
        </w:rPr>
        <w:t xml:space="preserve"> dla utworu </w:t>
      </w:r>
      <w:r w:rsidRPr="00361C5E">
        <w:rPr>
          <w:rFonts w:ascii="Times New Roman" w:hAnsi="Times New Roman"/>
          <w:i/>
        </w:rPr>
        <w:t>Stabat Mater</w:t>
      </w:r>
      <w:r w:rsidRPr="00D1101D">
        <w:rPr>
          <w:rFonts w:ascii="Times New Roman" w:hAnsi="Times New Roman"/>
        </w:rPr>
        <w:t>).</w:t>
      </w:r>
      <w:r w:rsidR="00547045">
        <w:rPr>
          <w:rFonts w:ascii="Times New Roman" w:hAnsi="Times New Roman"/>
        </w:rPr>
        <w:t xml:space="preserve"> Nowy skład stanowi materiał na </w:t>
      </w:r>
      <w:r w:rsidR="00D221DE" w:rsidRPr="00D221DE">
        <w:rPr>
          <w:rFonts w:ascii="Times New Roman" w:hAnsi="Times New Roman"/>
        </w:rPr>
        <w:t>29</w:t>
      </w:r>
      <w:r w:rsidR="00547045">
        <w:rPr>
          <w:rFonts w:ascii="Times New Roman" w:hAnsi="Times New Roman"/>
        </w:rPr>
        <w:t xml:space="preserve"> stronach</w:t>
      </w:r>
      <w:r w:rsidR="00360D1A">
        <w:rPr>
          <w:rFonts w:ascii="Times New Roman" w:hAnsi="Times New Roman"/>
        </w:rPr>
        <w:t xml:space="preserve"> w formacie</w:t>
      </w:r>
      <w:r w:rsidR="00547045">
        <w:rPr>
          <w:rFonts w:ascii="Times New Roman" w:hAnsi="Times New Roman"/>
        </w:rPr>
        <w:t xml:space="preserve"> A4</w:t>
      </w:r>
      <w:r w:rsidR="00360D1A">
        <w:rPr>
          <w:rFonts w:ascii="Times New Roman" w:hAnsi="Times New Roman"/>
        </w:rPr>
        <w:t xml:space="preserve"> dostarczony w formie wydruku</w:t>
      </w:r>
      <w:r w:rsidR="00547045">
        <w:rPr>
          <w:rFonts w:ascii="Times New Roman" w:hAnsi="Times New Roman"/>
        </w:rPr>
        <w:t>.</w:t>
      </w:r>
    </w:p>
    <w:p w:rsidR="004B7521" w:rsidRDefault="004B7521" w:rsidP="004B7521">
      <w:pPr>
        <w:spacing w:after="0"/>
        <w:jc w:val="both"/>
        <w:rPr>
          <w:rFonts w:ascii="Times New Roman" w:hAnsi="Times New Roman"/>
          <w:b/>
        </w:rPr>
      </w:pPr>
    </w:p>
    <w:p w:rsidR="00D221DE" w:rsidRPr="00AB6417" w:rsidRDefault="00547045" w:rsidP="00360D1A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Korekta </w:t>
      </w:r>
      <w:r w:rsidR="004B7521" w:rsidRPr="00D1101D">
        <w:rPr>
          <w:rFonts w:ascii="Times New Roman" w:hAnsi="Times New Roman"/>
        </w:rPr>
        <w:t>powin</w:t>
      </w:r>
      <w:r>
        <w:rPr>
          <w:rFonts w:ascii="Times New Roman" w:hAnsi="Times New Roman"/>
        </w:rPr>
        <w:t>na</w:t>
      </w:r>
      <w:r w:rsidR="004B7521" w:rsidRPr="00D1101D">
        <w:rPr>
          <w:rFonts w:ascii="Times New Roman" w:hAnsi="Times New Roman"/>
        </w:rPr>
        <w:t xml:space="preserve"> być przygotowan</w:t>
      </w:r>
      <w:r>
        <w:rPr>
          <w:rFonts w:ascii="Times New Roman" w:hAnsi="Times New Roman"/>
        </w:rPr>
        <w:t>a</w:t>
      </w:r>
      <w:r w:rsidR="004B7521" w:rsidRPr="00D1101D">
        <w:rPr>
          <w:rFonts w:ascii="Times New Roman" w:hAnsi="Times New Roman"/>
        </w:rPr>
        <w:t xml:space="preserve"> </w:t>
      </w:r>
      <w:r w:rsidR="00360D1A">
        <w:rPr>
          <w:rFonts w:ascii="Times New Roman" w:hAnsi="Times New Roman"/>
        </w:rPr>
        <w:t xml:space="preserve">w </w:t>
      </w:r>
      <w:r w:rsidR="004B7521" w:rsidRPr="00D1101D">
        <w:rPr>
          <w:rFonts w:ascii="Times New Roman" w:hAnsi="Times New Roman"/>
        </w:rPr>
        <w:t>sposób</w:t>
      </w:r>
      <w:r w:rsidR="00360D1A">
        <w:rPr>
          <w:rFonts w:ascii="Times New Roman" w:hAnsi="Times New Roman"/>
        </w:rPr>
        <w:t xml:space="preserve"> opisany w załączniku nr </w:t>
      </w:r>
      <w:r w:rsidR="002B20E7">
        <w:rPr>
          <w:rFonts w:ascii="Times New Roman" w:hAnsi="Times New Roman"/>
        </w:rPr>
        <w:t>2</w:t>
      </w:r>
      <w:bookmarkStart w:id="1" w:name="_GoBack"/>
      <w:bookmarkEnd w:id="1"/>
      <w:r w:rsidR="00360D1A">
        <w:rPr>
          <w:rFonts w:ascii="Times New Roman" w:hAnsi="Times New Roman"/>
        </w:rPr>
        <w:t>.</w:t>
      </w:r>
      <w:r w:rsidR="00360D1A" w:rsidRPr="00AB6417">
        <w:rPr>
          <w:rFonts w:ascii="Times New Roman" w:hAnsi="Times New Roman"/>
          <w:b/>
          <w:u w:val="single"/>
        </w:rPr>
        <w:t xml:space="preserve"> </w:t>
      </w:r>
    </w:p>
    <w:p w:rsidR="00AB6417" w:rsidRPr="00AB6417" w:rsidRDefault="00AB6417" w:rsidP="00AB6417">
      <w:pPr>
        <w:pStyle w:val="Akapitzlist"/>
        <w:spacing w:after="0"/>
        <w:jc w:val="both"/>
        <w:rPr>
          <w:rFonts w:ascii="Times New Roman" w:hAnsi="Times New Roman"/>
          <w:b/>
          <w:u w:val="single"/>
        </w:rPr>
      </w:pPr>
    </w:p>
    <w:p w:rsidR="004B7521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REALIZACJI:</w:t>
      </w:r>
    </w:p>
    <w:p w:rsidR="004B7521" w:rsidRDefault="004B7521" w:rsidP="004B7521">
      <w:pPr>
        <w:pStyle w:val="Akapitzlist"/>
        <w:spacing w:after="0"/>
        <w:ind w:left="426"/>
        <w:rPr>
          <w:rFonts w:ascii="Times New Roman" w:hAnsi="Times New Roman"/>
          <w:b/>
        </w:rPr>
      </w:pPr>
    </w:p>
    <w:p w:rsidR="004B7521" w:rsidRPr="00031458" w:rsidRDefault="00E9383B" w:rsidP="00FD4353">
      <w:pPr>
        <w:tabs>
          <w:tab w:val="left" w:pos="993"/>
        </w:tabs>
        <w:spacing w:before="120" w:after="12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4B7521">
        <w:rPr>
          <w:rFonts w:ascii="Times New Roman" w:hAnsi="Times New Roman"/>
          <w:b/>
        </w:rPr>
        <w:t>0</w:t>
      </w:r>
      <w:r w:rsidR="004B7521" w:rsidRPr="00031458">
        <w:rPr>
          <w:rFonts w:ascii="Times New Roman" w:hAnsi="Times New Roman"/>
          <w:b/>
        </w:rPr>
        <w:t xml:space="preserve"> dni kalendarzowych</w:t>
      </w:r>
      <w:r w:rsidR="004B7521">
        <w:rPr>
          <w:rFonts w:eastAsia="Times New Roman"/>
          <w:b/>
          <w:lang w:eastAsia="pl-PL"/>
        </w:rPr>
        <w:t xml:space="preserve"> </w:t>
      </w:r>
      <w:r w:rsidR="004B7521" w:rsidRPr="00031458">
        <w:rPr>
          <w:rFonts w:ascii="Times New Roman" w:hAnsi="Times New Roman"/>
        </w:rPr>
        <w:t xml:space="preserve">na </w:t>
      </w:r>
      <w:r w:rsidR="00FD4353">
        <w:rPr>
          <w:rFonts w:ascii="Times New Roman" w:hAnsi="Times New Roman"/>
        </w:rPr>
        <w:t>korektę</w:t>
      </w:r>
      <w:r w:rsidR="004B7521" w:rsidRPr="00031458">
        <w:rPr>
          <w:rFonts w:ascii="Times New Roman" w:hAnsi="Times New Roman"/>
        </w:rPr>
        <w:t xml:space="preserve">, licząc od dnia </w:t>
      </w:r>
      <w:r w:rsidR="004B7521">
        <w:rPr>
          <w:rFonts w:ascii="Times New Roman" w:hAnsi="Times New Roman"/>
        </w:rPr>
        <w:t>przekazania materiałów przez Zamawiającego</w:t>
      </w:r>
      <w:r w:rsidR="004B7521" w:rsidRPr="00031458">
        <w:rPr>
          <w:rFonts w:ascii="Times New Roman" w:hAnsi="Times New Roman"/>
        </w:rPr>
        <w:t>;</w:t>
      </w:r>
    </w:p>
    <w:p w:rsidR="004B7521" w:rsidRDefault="004B7521" w:rsidP="004B7521">
      <w:pPr>
        <w:pStyle w:val="Akapitzlist"/>
        <w:spacing w:after="0"/>
        <w:ind w:left="426"/>
        <w:rPr>
          <w:rFonts w:ascii="Times New Roman" w:hAnsi="Times New Roman"/>
          <w:b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D1101D">
        <w:rPr>
          <w:rFonts w:ascii="Times New Roman" w:hAnsi="Times New Roman"/>
          <w:b/>
        </w:rPr>
        <w:t xml:space="preserve">Warunki płatności: </w:t>
      </w:r>
    </w:p>
    <w:p w:rsidR="004B7521" w:rsidRPr="00D1101D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30 dni od daty wystawienia faktury/rachunku.  </w:t>
      </w:r>
    </w:p>
    <w:p w:rsidR="004B7521" w:rsidRPr="00D1101D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D1101D">
        <w:rPr>
          <w:rFonts w:ascii="Times New Roman" w:hAnsi="Times New Roman"/>
        </w:rPr>
        <w:t xml:space="preserve"> </w:t>
      </w:r>
      <w:r w:rsidRPr="00D1101D">
        <w:rPr>
          <w:rFonts w:ascii="Times New Roman" w:hAnsi="Times New Roman"/>
          <w:b/>
        </w:rPr>
        <w:t>Kryteria oceny oferty:</w:t>
      </w:r>
    </w:p>
    <w:p w:rsidR="004B7521" w:rsidRDefault="004B7521" w:rsidP="004B7521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Oferty dopuszczone do rozpatrzenia zostaną ocenione wg następujących kryteriów i wag:</w:t>
      </w:r>
    </w:p>
    <w:p w:rsidR="004B7521" w:rsidRPr="00D1101D" w:rsidRDefault="004B7521" w:rsidP="004B7521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D1101D">
        <w:rPr>
          <w:rFonts w:ascii="Times New Roman" w:eastAsia="Times New Roman" w:hAnsi="Times New Roman"/>
          <w:b/>
          <w:lang w:eastAsia="pl-PL"/>
        </w:rPr>
        <w:t>kwalifikacje Oferenta z uwzględnieniem wykształcenia muzycznego – waga 5%,</w:t>
      </w:r>
    </w:p>
    <w:p w:rsidR="004B7521" w:rsidRPr="00D1101D" w:rsidRDefault="004B7521" w:rsidP="004B7521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wykształcenie muzyczne podstawowe: 1 pkt</w:t>
      </w:r>
    </w:p>
    <w:p w:rsidR="004B7521" w:rsidRPr="00D1101D" w:rsidRDefault="004B7521" w:rsidP="004B7521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wykształcenie muzyczne średnie: 2 pkt </w:t>
      </w:r>
    </w:p>
    <w:p w:rsidR="004B7521" w:rsidRPr="00D1101D" w:rsidRDefault="004B7521" w:rsidP="004B7521">
      <w:pPr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muzykologia lub wyższe wykształcenie muzyczne: 5 pkt </w:t>
      </w:r>
    </w:p>
    <w:p w:rsidR="004B7521" w:rsidRDefault="004B7521" w:rsidP="004B7521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D1101D">
        <w:rPr>
          <w:rFonts w:ascii="Times New Roman" w:eastAsia="Times New Roman" w:hAnsi="Times New Roman"/>
          <w:b/>
          <w:lang w:eastAsia="pl-PL"/>
        </w:rPr>
        <w:t>doświadczenie Oferenta – waga 1</w:t>
      </w:r>
      <w:r w:rsidR="008E522C">
        <w:rPr>
          <w:rFonts w:ascii="Times New Roman" w:eastAsia="Times New Roman" w:hAnsi="Times New Roman"/>
          <w:b/>
          <w:lang w:eastAsia="pl-PL"/>
        </w:rPr>
        <w:t>0</w:t>
      </w:r>
      <w:r w:rsidRPr="00D1101D">
        <w:rPr>
          <w:rFonts w:ascii="Times New Roman" w:eastAsia="Times New Roman" w:hAnsi="Times New Roman"/>
          <w:b/>
          <w:lang w:eastAsia="pl-PL"/>
        </w:rPr>
        <w:t>%</w:t>
      </w:r>
    </w:p>
    <w:p w:rsidR="004B7521" w:rsidRPr="00D1101D" w:rsidRDefault="004B7521" w:rsidP="004B7521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liczba wydawnictw, firm i instytucji lub osób prywatnych, z którymi Oferent współpracował </w:t>
      </w:r>
      <w:r w:rsidR="00706FC0">
        <w:rPr>
          <w:rFonts w:ascii="Times New Roman" w:eastAsia="Times New Roman" w:hAnsi="Times New Roman"/>
          <w:lang w:eastAsia="pl-PL"/>
        </w:rPr>
        <w:t xml:space="preserve">wykonując korekty </w:t>
      </w:r>
      <w:r w:rsidRPr="00D1101D">
        <w:rPr>
          <w:rFonts w:ascii="Times New Roman" w:eastAsia="Times New Roman" w:hAnsi="Times New Roman"/>
          <w:lang w:eastAsia="pl-PL"/>
        </w:rPr>
        <w:t xml:space="preserve">nutowe </w:t>
      </w:r>
      <w:r w:rsidRPr="00D1101D">
        <w:rPr>
          <w:rFonts w:ascii="Times New Roman" w:eastAsia="Times New Roman" w:hAnsi="Times New Roman"/>
          <w:b/>
          <w:lang w:eastAsia="pl-PL"/>
        </w:rPr>
        <w:t>(max 4 pkt</w:t>
      </w:r>
      <w:r w:rsidRPr="00D1101D">
        <w:rPr>
          <w:rFonts w:ascii="Times New Roman" w:eastAsia="Times New Roman" w:hAnsi="Times New Roman"/>
          <w:lang w:eastAsia="pl-PL"/>
        </w:rPr>
        <w:t>):</w:t>
      </w:r>
    </w:p>
    <w:p w:rsidR="004B7521" w:rsidRPr="00D1101D" w:rsidRDefault="004B7521" w:rsidP="004B7521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1 – 1 pkt</w:t>
      </w:r>
    </w:p>
    <w:p w:rsidR="004B7521" w:rsidRPr="00D1101D" w:rsidRDefault="004B7521" w:rsidP="004B7521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2 – 2 pkt</w:t>
      </w:r>
    </w:p>
    <w:p w:rsidR="004B7521" w:rsidRPr="00D1101D" w:rsidRDefault="004B7521" w:rsidP="004B7521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3 – 3 pkt</w:t>
      </w:r>
    </w:p>
    <w:p w:rsidR="004B7521" w:rsidRDefault="004B7521" w:rsidP="004B7521">
      <w:pPr>
        <w:tabs>
          <w:tab w:val="left" w:pos="993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4 i powyżej – 4 pkt</w:t>
      </w:r>
    </w:p>
    <w:p w:rsidR="004B7521" w:rsidRPr="00D1101D" w:rsidRDefault="004B7521" w:rsidP="004B7521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przedział liczbowy wykonanych przez Oferenta </w:t>
      </w:r>
      <w:r w:rsidR="00B9593C">
        <w:rPr>
          <w:rFonts w:ascii="Times New Roman" w:eastAsia="Times New Roman" w:hAnsi="Times New Roman"/>
          <w:lang w:eastAsia="pl-PL"/>
        </w:rPr>
        <w:t xml:space="preserve">korekt </w:t>
      </w:r>
      <w:r w:rsidRPr="00D1101D">
        <w:rPr>
          <w:rFonts w:ascii="Times New Roman" w:eastAsia="Times New Roman" w:hAnsi="Times New Roman"/>
          <w:lang w:eastAsia="pl-PL"/>
        </w:rPr>
        <w:t xml:space="preserve">nutowych (pojedynczych utworów) </w:t>
      </w:r>
      <w:r w:rsidRPr="00D1101D">
        <w:rPr>
          <w:rFonts w:ascii="Times New Roman" w:eastAsia="Times New Roman" w:hAnsi="Times New Roman"/>
          <w:b/>
          <w:lang w:eastAsia="pl-PL"/>
        </w:rPr>
        <w:t>(max 3 pkt):</w:t>
      </w:r>
    </w:p>
    <w:p w:rsidR="004B7521" w:rsidRPr="00D1101D" w:rsidRDefault="004B7521" w:rsidP="004B7521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1–10 – 1 pkt</w:t>
      </w:r>
    </w:p>
    <w:p w:rsidR="004B7521" w:rsidRPr="00D1101D" w:rsidRDefault="004B7521" w:rsidP="004B7521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11–50 – 2 pkt</w:t>
      </w:r>
    </w:p>
    <w:p w:rsidR="004B7521" w:rsidRDefault="004B7521" w:rsidP="004B7521">
      <w:pPr>
        <w:tabs>
          <w:tab w:val="left" w:pos="1560"/>
        </w:tabs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lastRenderedPageBreak/>
        <w:t>powyżej 50 – 3 pkt</w:t>
      </w:r>
    </w:p>
    <w:p w:rsidR="004B7521" w:rsidRPr="00D1101D" w:rsidRDefault="004B7521" w:rsidP="008E522C">
      <w:pPr>
        <w:tabs>
          <w:tab w:val="left" w:pos="1701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jak długo Oferent zajmuje się </w:t>
      </w:r>
      <w:r w:rsidR="00B9593C">
        <w:rPr>
          <w:rFonts w:ascii="Times New Roman" w:eastAsia="Times New Roman" w:hAnsi="Times New Roman"/>
          <w:lang w:eastAsia="pl-PL"/>
        </w:rPr>
        <w:t xml:space="preserve">korektą </w:t>
      </w:r>
      <w:r w:rsidRPr="00D1101D">
        <w:rPr>
          <w:rFonts w:ascii="Times New Roman" w:eastAsia="Times New Roman" w:hAnsi="Times New Roman"/>
          <w:lang w:eastAsia="pl-PL"/>
        </w:rPr>
        <w:t xml:space="preserve">nut (przedział liczbowy w latach) </w:t>
      </w:r>
      <w:r w:rsidRPr="00D1101D">
        <w:rPr>
          <w:rFonts w:ascii="Times New Roman" w:eastAsia="Times New Roman" w:hAnsi="Times New Roman"/>
          <w:b/>
          <w:lang w:eastAsia="pl-PL"/>
        </w:rPr>
        <w:t>(max 3 pkt)</w:t>
      </w:r>
    </w:p>
    <w:p w:rsidR="004B7521" w:rsidRPr="00D1101D" w:rsidRDefault="004B7521" w:rsidP="004B7521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1–3 lat – 1 pkt</w:t>
      </w:r>
    </w:p>
    <w:p w:rsidR="004B7521" w:rsidRPr="00D1101D" w:rsidRDefault="004B7521" w:rsidP="004B7521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4–10 lat – 2 pkt</w:t>
      </w:r>
    </w:p>
    <w:p w:rsidR="004B7521" w:rsidRPr="00D1101D" w:rsidRDefault="004B7521" w:rsidP="004B7521">
      <w:pPr>
        <w:spacing w:after="0"/>
        <w:ind w:left="1560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>powyżej 10 lat – 3 pkt</w:t>
      </w:r>
    </w:p>
    <w:p w:rsidR="004B7521" w:rsidRPr="00D1101D" w:rsidRDefault="004B7521" w:rsidP="004B7521">
      <w:pPr>
        <w:tabs>
          <w:tab w:val="left" w:pos="993"/>
        </w:tabs>
        <w:spacing w:after="0"/>
        <w:ind w:left="1068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D1101D">
        <w:rPr>
          <w:rFonts w:ascii="Times New Roman" w:eastAsia="Times New Roman" w:hAnsi="Times New Roman"/>
          <w:b/>
          <w:lang w:eastAsia="pl-PL"/>
        </w:rPr>
        <w:t>3) cena – waga 5</w:t>
      </w:r>
      <w:r w:rsidR="008E522C">
        <w:rPr>
          <w:rFonts w:ascii="Times New Roman" w:eastAsia="Times New Roman" w:hAnsi="Times New Roman"/>
          <w:b/>
          <w:lang w:eastAsia="pl-PL"/>
        </w:rPr>
        <w:t>5</w:t>
      </w:r>
      <w:r w:rsidRPr="00D1101D">
        <w:rPr>
          <w:rFonts w:ascii="Times New Roman" w:eastAsia="Times New Roman" w:hAnsi="Times New Roman"/>
          <w:b/>
          <w:lang w:eastAsia="pl-PL"/>
        </w:rPr>
        <w:t>%</w:t>
      </w: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>Punkty za kryterium cena zostaną obliczone wg następującego wzoru:</w:t>
      </w: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 xml:space="preserve">LC = </w:t>
      </w:r>
      <w:r w:rsidRPr="00D1101D">
        <w:rPr>
          <w:rFonts w:ascii="Times New Roman" w:hAnsi="Times New Roman"/>
          <w:noProof/>
          <w:color w:val="000000"/>
          <w:lang w:eastAsia="pl-PL"/>
        </w:rPr>
        <w:drawing>
          <wp:inline distT="0" distB="0" distL="0" distR="0">
            <wp:extent cx="2743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01D">
        <w:rPr>
          <w:rFonts w:ascii="Times New Roman" w:hAnsi="Times New Roman"/>
          <w:color w:val="000000"/>
          <w:lang w:eastAsia="pl-PL"/>
        </w:rPr>
        <w:t xml:space="preserve">   x 5</w:t>
      </w:r>
      <w:r w:rsidR="008E522C">
        <w:rPr>
          <w:rFonts w:ascii="Times New Roman" w:hAnsi="Times New Roman"/>
          <w:color w:val="000000"/>
          <w:lang w:eastAsia="pl-PL"/>
        </w:rPr>
        <w:t>5</w:t>
      </w:r>
      <w:r w:rsidRPr="00D1101D">
        <w:rPr>
          <w:rFonts w:ascii="Times New Roman" w:hAnsi="Times New Roman"/>
          <w:color w:val="000000"/>
          <w:lang w:eastAsia="pl-PL"/>
        </w:rPr>
        <w:t xml:space="preserve"> pkt</w:t>
      </w: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 xml:space="preserve">gdzie </w:t>
      </w: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>LC – oznacza liczbę punktów przyznanych w ofercie za kryterium Cena</w:t>
      </w:r>
    </w:p>
    <w:p w:rsidR="004B7521" w:rsidRPr="00D1101D" w:rsidRDefault="004B7521" w:rsidP="004B7521">
      <w:pPr>
        <w:tabs>
          <w:tab w:val="left" w:pos="993"/>
        </w:tabs>
        <w:autoSpaceDE w:val="0"/>
        <w:autoSpaceDN w:val="0"/>
        <w:adjustRightInd w:val="0"/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>Cmin – oznacza cenę brutto z oferty z najniższą ceną spośród ocenianych ofert</w:t>
      </w:r>
    </w:p>
    <w:p w:rsidR="004B7521" w:rsidRPr="00D1101D" w:rsidRDefault="004B7521" w:rsidP="004B7521">
      <w:pPr>
        <w:tabs>
          <w:tab w:val="left" w:pos="993"/>
        </w:tabs>
        <w:spacing w:after="0"/>
        <w:ind w:left="1416" w:firstLine="2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>Cb – oznacza Cenę brutto oferty z ocenianej oferty</w:t>
      </w:r>
    </w:p>
    <w:p w:rsidR="004B7521" w:rsidRPr="00D1101D" w:rsidRDefault="004B7521" w:rsidP="004B7521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D1101D">
        <w:rPr>
          <w:rFonts w:ascii="Times New Roman" w:hAnsi="Times New Roman"/>
          <w:color w:val="000000"/>
          <w:lang w:eastAsia="pl-PL"/>
        </w:rPr>
        <w:t>Przy obliczaniu liczby punktów Zamawiający zaokrąglał będzie wyniki do dwóch miejsc po przecinku (z zastosowaniem reguł matematycznych)</w:t>
      </w:r>
    </w:p>
    <w:p w:rsidR="004B7521" w:rsidRPr="00D1101D" w:rsidRDefault="004B7521" w:rsidP="004B752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B7521" w:rsidRPr="00D1101D" w:rsidRDefault="004B7521" w:rsidP="004B752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D1101D">
        <w:rPr>
          <w:rFonts w:ascii="Times New Roman" w:eastAsia="Times New Roman" w:hAnsi="Times New Roman"/>
          <w:b/>
          <w:lang w:eastAsia="pl-PL"/>
        </w:rPr>
        <w:t xml:space="preserve">4) próbka </w:t>
      </w:r>
      <w:r w:rsidR="00547045">
        <w:rPr>
          <w:rFonts w:ascii="Times New Roman" w:eastAsia="Times New Roman" w:hAnsi="Times New Roman"/>
          <w:b/>
          <w:lang w:eastAsia="pl-PL"/>
        </w:rPr>
        <w:t>korekty</w:t>
      </w:r>
      <w:r w:rsidRPr="00D1101D">
        <w:rPr>
          <w:rFonts w:ascii="Times New Roman" w:eastAsia="Times New Roman" w:hAnsi="Times New Roman"/>
          <w:b/>
          <w:lang w:eastAsia="pl-PL"/>
        </w:rPr>
        <w:t xml:space="preserve"> – waga 30%</w:t>
      </w:r>
    </w:p>
    <w:p w:rsidR="004B7521" w:rsidRPr="00D1101D" w:rsidRDefault="004B7521" w:rsidP="004B7521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1101D">
        <w:rPr>
          <w:rFonts w:ascii="Times New Roman" w:eastAsia="Times New Roman" w:hAnsi="Times New Roman"/>
          <w:lang w:eastAsia="pl-PL"/>
        </w:rPr>
        <w:t xml:space="preserve">Bezbłędna próbka zostaje oceniona na </w:t>
      </w:r>
      <w:r w:rsidRPr="00D1101D">
        <w:rPr>
          <w:rFonts w:ascii="Times New Roman" w:eastAsia="Times New Roman" w:hAnsi="Times New Roman"/>
          <w:b/>
          <w:lang w:eastAsia="pl-PL"/>
        </w:rPr>
        <w:t>max 30 pkt</w:t>
      </w:r>
      <w:r w:rsidRPr="00D1101D">
        <w:rPr>
          <w:rFonts w:ascii="Times New Roman" w:eastAsia="Times New Roman" w:hAnsi="Times New Roman"/>
          <w:lang w:eastAsia="pl-PL"/>
        </w:rPr>
        <w:t>. Każde odstępstwo od specyfikacji i podstawy jest traktowane jako jeden błąd i obniża punktację o 1 pkt.</w:t>
      </w:r>
    </w:p>
    <w:p w:rsidR="004B7521" w:rsidRPr="00D1101D" w:rsidRDefault="004B7521" w:rsidP="004B752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</w:rPr>
      </w:pPr>
      <w:r w:rsidRPr="00D1101D">
        <w:rPr>
          <w:rFonts w:ascii="Times New Roman" w:hAnsi="Times New Roman"/>
          <w:b/>
        </w:rPr>
        <w:t>Osoba upoważniona do kontaktu z</w:t>
      </w:r>
      <w:r w:rsidRPr="00D1101D">
        <w:rPr>
          <w:rFonts w:ascii="Times New Roman" w:hAnsi="Times New Roman"/>
        </w:rPr>
        <w:t xml:space="preserve"> </w:t>
      </w:r>
      <w:r w:rsidRPr="00D1101D">
        <w:rPr>
          <w:rFonts w:ascii="Times New Roman" w:hAnsi="Times New Roman"/>
          <w:b/>
        </w:rPr>
        <w:t>Wykonawcami</w:t>
      </w:r>
      <w:r w:rsidRPr="00D1101D">
        <w:rPr>
          <w:rFonts w:ascii="Times New Roman" w:hAnsi="Times New Roman"/>
        </w:rPr>
        <w:t>:</w:t>
      </w:r>
    </w:p>
    <w:p w:rsidR="004B7521" w:rsidRPr="00D1101D" w:rsidRDefault="004B7521" w:rsidP="004B7521">
      <w:pPr>
        <w:tabs>
          <w:tab w:val="left" w:pos="993"/>
        </w:tabs>
        <w:spacing w:before="120" w:after="120" w:line="240" w:lineRule="auto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W kwestiach merytorycznych: </w:t>
      </w:r>
      <w:r>
        <w:rPr>
          <w:rFonts w:ascii="Times New Roman" w:hAnsi="Times New Roman"/>
        </w:rPr>
        <w:t xml:space="preserve"> Adam Rorat, </w:t>
      </w:r>
      <w:r w:rsidRPr="00D1101D">
        <w:rPr>
          <w:rFonts w:ascii="Times New Roman" w:hAnsi="Times New Roman"/>
        </w:rPr>
        <w:t xml:space="preserve">tel.: </w:t>
      </w:r>
      <w:r w:rsidRPr="009A3947">
        <w:rPr>
          <w:rFonts w:ascii="Times New Roman" w:hAnsi="Times New Roman"/>
        </w:rPr>
        <w:t>+48 12 422 70 44 wew</w:t>
      </w:r>
      <w:r>
        <w:rPr>
          <w:rFonts w:ascii="Times New Roman" w:hAnsi="Times New Roman"/>
        </w:rPr>
        <w:t>.</w:t>
      </w:r>
      <w:r w:rsidRPr="009A3947">
        <w:rPr>
          <w:rFonts w:ascii="Times New Roman" w:hAnsi="Times New Roman"/>
        </w:rPr>
        <w:t xml:space="preserve"> 174</w:t>
      </w:r>
      <w:r>
        <w:rPr>
          <w:rFonts w:ascii="Times New Roman" w:hAnsi="Times New Roman"/>
        </w:rPr>
        <w:t xml:space="preserve">, </w:t>
      </w:r>
      <w:r w:rsidRPr="00D1101D">
        <w:rPr>
          <w:rFonts w:ascii="Times New Roman" w:hAnsi="Times New Roman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</w:rPr>
          <w:t>adam_rorat@pwm.com.pl</w:t>
        </w:r>
      </w:hyperlink>
      <w:r>
        <w:rPr>
          <w:rFonts w:ascii="Times New Roman" w:hAnsi="Times New Roman"/>
        </w:rPr>
        <w:t xml:space="preserve"> </w:t>
      </w: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  <w:lang w:val="en-US"/>
        </w:rPr>
      </w:pPr>
      <w:r w:rsidRPr="00D1101D">
        <w:rPr>
          <w:rFonts w:ascii="Times New Roman" w:hAnsi="Times New Roman"/>
        </w:rPr>
        <w:t xml:space="preserve">W kwestiach formalnych: </w:t>
      </w:r>
      <w:r w:rsidR="00360D1A">
        <w:rPr>
          <w:rFonts w:ascii="Times New Roman" w:hAnsi="Times New Roman"/>
        </w:rPr>
        <w:t>Karolina</w:t>
      </w:r>
      <w:r w:rsidR="006F3D3C">
        <w:rPr>
          <w:rFonts w:ascii="Times New Roman" w:hAnsi="Times New Roman"/>
        </w:rPr>
        <w:t xml:space="preserve"> Ciesielska</w:t>
      </w:r>
      <w:r w:rsidRPr="00D1101D">
        <w:rPr>
          <w:rFonts w:ascii="Times New Roman" w:hAnsi="Times New Roman"/>
        </w:rPr>
        <w:t>, tel. 12 </w:t>
      </w:r>
      <w:r w:rsidRPr="00D1101D">
        <w:rPr>
          <w:rFonts w:ascii="Times New Roman" w:hAnsi="Times New Roman"/>
          <w:color w:val="000000"/>
          <w:shd w:val="clear" w:color="auto" w:fill="FFFFFF"/>
        </w:rPr>
        <w:t xml:space="preserve">422 70 44, </w:t>
      </w:r>
      <w:r w:rsidRPr="00D1101D">
        <w:rPr>
          <w:rFonts w:ascii="Times New Roman" w:hAnsi="Times New Roman"/>
        </w:rPr>
        <w:t>wew.</w:t>
      </w:r>
      <w:r w:rsidR="006F3D3C">
        <w:rPr>
          <w:rFonts w:ascii="Times New Roman" w:hAnsi="Times New Roman"/>
        </w:rPr>
        <w:t xml:space="preserve"> 134</w:t>
      </w:r>
      <w:r w:rsidRPr="00D1101D">
        <w:rPr>
          <w:rFonts w:ascii="Times New Roman" w:hAnsi="Times New Roman"/>
        </w:rPr>
        <w:t xml:space="preserve">, </w:t>
      </w:r>
      <w:r w:rsidRPr="00D1101D">
        <w:rPr>
          <w:rFonts w:ascii="Times New Roman" w:hAnsi="Times New Roman"/>
          <w:lang w:val="en-US"/>
        </w:rPr>
        <w:t xml:space="preserve">e-mail: </w:t>
      </w:r>
    </w:p>
    <w:p w:rsidR="004B7521" w:rsidRPr="00D1101D" w:rsidRDefault="002B20E7" w:rsidP="004B7521">
      <w:pPr>
        <w:spacing w:after="0"/>
        <w:jc w:val="both"/>
        <w:rPr>
          <w:rFonts w:ascii="Times New Roman" w:hAnsi="Times New Roman"/>
        </w:rPr>
      </w:pPr>
      <w:hyperlink r:id="rId8" w:history="1">
        <w:r w:rsidR="006F3D3C" w:rsidRPr="00EE66DF">
          <w:rPr>
            <w:rStyle w:val="Hipercze"/>
            <w:rFonts w:ascii="Times New Roman" w:hAnsi="Times New Roman"/>
            <w:lang w:val="en-US"/>
          </w:rPr>
          <w:t>karolina_ciesielska@pwm.com.pl</w:t>
        </w:r>
      </w:hyperlink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</w:rPr>
      </w:pPr>
      <w:r w:rsidRPr="00D1101D">
        <w:rPr>
          <w:rFonts w:ascii="Times New Roman" w:hAnsi="Times New Roman"/>
          <w:b/>
        </w:rPr>
        <w:t xml:space="preserve">Sposób przygotowania oferty: </w:t>
      </w: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Przesłana oferta powinna zawierać: </w:t>
      </w:r>
    </w:p>
    <w:p w:rsidR="004B7521" w:rsidRDefault="004B7521" w:rsidP="004B7521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Wypełniony formularz oferty – zgodny z wzorem stanowiącym Załącznik nr 1 do niniejszego zapytania. </w:t>
      </w:r>
    </w:p>
    <w:p w:rsidR="004B7521" w:rsidRPr="00480CF3" w:rsidRDefault="004B7521" w:rsidP="00480CF3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1101D">
        <w:rPr>
          <w:rFonts w:ascii="Times New Roman" w:hAnsi="Times New Roman"/>
        </w:rPr>
        <w:t xml:space="preserve">amodzielnie wykonana próbka </w:t>
      </w:r>
      <w:r w:rsidR="00675B5A">
        <w:rPr>
          <w:rFonts w:ascii="Times New Roman" w:hAnsi="Times New Roman"/>
        </w:rPr>
        <w:t xml:space="preserve">korekty składu </w:t>
      </w:r>
      <w:r w:rsidR="009D48AA">
        <w:rPr>
          <w:rFonts w:ascii="Times New Roman" w:hAnsi="Times New Roman"/>
        </w:rPr>
        <w:t>„jeden do jednego” względem</w:t>
      </w:r>
      <w:r>
        <w:rPr>
          <w:rFonts w:ascii="Times New Roman" w:hAnsi="Times New Roman"/>
        </w:rPr>
        <w:t xml:space="preserve"> podstawy zawartej</w:t>
      </w:r>
      <w:r w:rsidR="00480CF3">
        <w:rPr>
          <w:rFonts w:ascii="Times New Roman" w:hAnsi="Times New Roman"/>
        </w:rPr>
        <w:t xml:space="preserve"> </w:t>
      </w:r>
      <w:r w:rsidRPr="00480CF3">
        <w:rPr>
          <w:rFonts w:ascii="Times New Roman" w:hAnsi="Times New Roman"/>
        </w:rPr>
        <w:t xml:space="preserve">w załączniku nr 3: Podstawowa próbka </w:t>
      </w:r>
      <w:r w:rsidR="00675B5A" w:rsidRPr="00480CF3">
        <w:rPr>
          <w:rFonts w:ascii="Times New Roman" w:hAnsi="Times New Roman"/>
        </w:rPr>
        <w:t>korekty</w:t>
      </w:r>
      <w:r w:rsidRPr="00480CF3">
        <w:rPr>
          <w:rFonts w:ascii="Times New Roman" w:hAnsi="Times New Roman"/>
        </w:rPr>
        <w:t xml:space="preserve"> dla utworu </w:t>
      </w:r>
      <w:r w:rsidRPr="00480CF3">
        <w:rPr>
          <w:rFonts w:ascii="Times New Roman" w:hAnsi="Times New Roman"/>
          <w:i/>
        </w:rPr>
        <w:t>Stabat Mater</w:t>
      </w:r>
      <w:r w:rsidR="00480CF3">
        <w:rPr>
          <w:rFonts w:ascii="Times New Roman" w:hAnsi="Times New Roman"/>
        </w:rPr>
        <w:t>,</w:t>
      </w:r>
    </w:p>
    <w:p w:rsidR="004B7521" w:rsidRPr="00D1101D" w:rsidRDefault="004B7521" w:rsidP="004B7521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</w:t>
      </w:r>
      <w:r w:rsidR="00675B5A">
        <w:rPr>
          <w:rFonts w:ascii="Times New Roman" w:hAnsi="Times New Roman"/>
        </w:rPr>
        <w:t xml:space="preserve">z </w:t>
      </w:r>
      <w:r w:rsidRPr="00D1101D">
        <w:rPr>
          <w:rFonts w:ascii="Times New Roman" w:hAnsi="Times New Roman"/>
        </w:rPr>
        <w:t xml:space="preserve">wymogami przedstawionymi </w:t>
      </w:r>
      <w:r>
        <w:rPr>
          <w:rFonts w:ascii="Times New Roman" w:hAnsi="Times New Roman"/>
        </w:rPr>
        <w:t xml:space="preserve">w </w:t>
      </w:r>
      <w:r w:rsidR="00480CF3">
        <w:rPr>
          <w:rFonts w:ascii="Times New Roman" w:hAnsi="Times New Roman"/>
        </w:rPr>
        <w:t>załączniku nr 4 do zapytania ofertowego</w:t>
      </w:r>
      <w:r w:rsidRPr="00D1101D">
        <w:rPr>
          <w:rFonts w:ascii="Times New Roman" w:hAnsi="Times New Roman"/>
        </w:rPr>
        <w:t>.</w:t>
      </w:r>
    </w:p>
    <w:p w:rsidR="00D304F6" w:rsidRPr="00C01C8E" w:rsidRDefault="00D304F6" w:rsidP="00D304F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01C8E">
        <w:rPr>
          <w:rFonts w:ascii="Times New Roman" w:hAnsi="Times New Roman"/>
        </w:rPr>
        <w:t>Aktualny odpis z właściwego rejestru albo aktualne zaświadczenie o wpisie do ewidencji działalności gospodarczej (</w:t>
      </w:r>
      <w:r>
        <w:rPr>
          <w:rFonts w:ascii="Times New Roman" w:hAnsi="Times New Roman"/>
        </w:rPr>
        <w:t>dotyczy Wykonawców prowadzących</w:t>
      </w:r>
      <w:r w:rsidRPr="00D1101D">
        <w:rPr>
          <w:rFonts w:ascii="Times New Roman" w:hAnsi="Times New Roman"/>
        </w:rPr>
        <w:t xml:space="preserve"> działalność gospodarczą</w:t>
      </w:r>
      <w:r w:rsidRPr="00C01C8E">
        <w:rPr>
          <w:rFonts w:ascii="Times New Roman" w:hAnsi="Times New Roman"/>
        </w:rPr>
        <w:t>) wystawione nie wcześniej niż 6 miesięcy przed upływem terminu składania ofert.</w:t>
      </w:r>
    </w:p>
    <w:p w:rsidR="004B7521" w:rsidRDefault="004B7521" w:rsidP="004B7521">
      <w:pPr>
        <w:spacing w:after="0"/>
        <w:jc w:val="both"/>
        <w:rPr>
          <w:rFonts w:ascii="Times New Roman" w:hAnsi="Times New Roman"/>
        </w:rPr>
      </w:pPr>
    </w:p>
    <w:p w:rsidR="008E522C" w:rsidRPr="00D1101D" w:rsidRDefault="008E522C" w:rsidP="004B7521">
      <w:pPr>
        <w:spacing w:after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5" w:hanging="425"/>
        <w:rPr>
          <w:rFonts w:ascii="Times New Roman" w:hAnsi="Times New Roman"/>
          <w:b/>
        </w:rPr>
      </w:pPr>
      <w:r w:rsidRPr="00D1101D">
        <w:rPr>
          <w:rFonts w:ascii="Times New Roman" w:hAnsi="Times New Roman"/>
          <w:b/>
        </w:rPr>
        <w:t xml:space="preserve">Termin przesłania oferty: </w:t>
      </w:r>
    </w:p>
    <w:p w:rsidR="004B7521" w:rsidRPr="00D1101D" w:rsidRDefault="004B7521" w:rsidP="004B75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D1101D">
        <w:rPr>
          <w:rFonts w:ascii="Times New Roman" w:hAnsi="Times New Roman"/>
        </w:rPr>
        <w:t>Prosimy o złożenie oferty do siedziby Zamawiającego w terminie</w:t>
      </w:r>
      <w:r>
        <w:rPr>
          <w:rFonts w:ascii="Times New Roman" w:hAnsi="Times New Roman"/>
        </w:rPr>
        <w:t xml:space="preserve">: </w:t>
      </w:r>
      <w:r w:rsidRPr="00D1101D">
        <w:rPr>
          <w:rFonts w:ascii="Times New Roman" w:hAnsi="Times New Roman"/>
          <w:b/>
        </w:rPr>
        <w:t xml:space="preserve">do </w:t>
      </w:r>
      <w:r w:rsidR="00D304F6">
        <w:rPr>
          <w:rFonts w:ascii="Times New Roman" w:hAnsi="Times New Roman"/>
          <w:b/>
        </w:rPr>
        <w:t>1</w:t>
      </w:r>
      <w:r w:rsidR="00B03C89">
        <w:rPr>
          <w:rFonts w:ascii="Times New Roman" w:hAnsi="Times New Roman"/>
          <w:b/>
        </w:rPr>
        <w:t>3</w:t>
      </w:r>
      <w:r w:rsidR="00675B5A">
        <w:rPr>
          <w:rFonts w:ascii="Times New Roman" w:hAnsi="Times New Roman"/>
          <w:b/>
        </w:rPr>
        <w:t xml:space="preserve"> grudnia 2017</w:t>
      </w:r>
      <w:r w:rsidR="00547045">
        <w:rPr>
          <w:rFonts w:ascii="Times New Roman" w:hAnsi="Times New Roman"/>
          <w:b/>
        </w:rPr>
        <w:t xml:space="preserve"> </w:t>
      </w:r>
      <w:r w:rsidRPr="00D1101D">
        <w:rPr>
          <w:rFonts w:ascii="Times New Roman" w:hAnsi="Times New Roman"/>
          <w:b/>
        </w:rPr>
        <w:t>roku do godz. 1</w:t>
      </w:r>
      <w:r>
        <w:rPr>
          <w:rFonts w:ascii="Times New Roman" w:hAnsi="Times New Roman"/>
          <w:b/>
        </w:rPr>
        <w:t>2</w:t>
      </w:r>
      <w:r w:rsidRPr="00D1101D">
        <w:rPr>
          <w:rFonts w:ascii="Times New Roman" w:hAnsi="Times New Roman"/>
          <w:b/>
        </w:rPr>
        <w:t xml:space="preserve">:00. </w:t>
      </w:r>
    </w:p>
    <w:p w:rsidR="004B7521" w:rsidRPr="00D1101D" w:rsidRDefault="004B7521" w:rsidP="004B7521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Termin związania ofertą: </w:t>
      </w:r>
      <w:r w:rsidRPr="00D1101D">
        <w:rPr>
          <w:rFonts w:ascii="Times New Roman" w:hAnsi="Times New Roman"/>
          <w:b/>
        </w:rPr>
        <w:t>30 dni</w:t>
      </w:r>
      <w:r w:rsidRPr="00D1101D">
        <w:rPr>
          <w:rFonts w:ascii="Times New Roman" w:hAnsi="Times New Roman"/>
        </w:rPr>
        <w:t xml:space="preserve"> od dnia upływu terminu składania Ofert.</w:t>
      </w:r>
    </w:p>
    <w:p w:rsidR="004B7521" w:rsidRPr="00675B5A" w:rsidRDefault="004B7521" w:rsidP="00675B5A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>Zamawiający dopuszcza przesłanie oferty wg wyboru podmiotu składającego ofertę:</w:t>
      </w:r>
      <w:r w:rsidRPr="00675B5A">
        <w:rPr>
          <w:rFonts w:ascii="Times New Roman" w:hAnsi="Times New Roman"/>
        </w:rPr>
        <w:t xml:space="preserve"> </w:t>
      </w:r>
    </w:p>
    <w:p w:rsidR="004B7521" w:rsidRDefault="004B7521" w:rsidP="00675B5A">
      <w:pPr>
        <w:spacing w:after="0"/>
        <w:ind w:left="708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lastRenderedPageBreak/>
        <w:sym w:font="Symbol" w:char="F0B7"/>
      </w:r>
      <w:r w:rsidRPr="00D1101D">
        <w:rPr>
          <w:rFonts w:ascii="Times New Roman" w:hAnsi="Times New Roman"/>
        </w:rPr>
        <w:t xml:space="preserve"> w formie pisemnej na adres siedziby Zamawiającego: al. Krasińskiego 11A, 31-111 Kraków, Sekretariat I, pok.107, Koperta powinna zostać opisana jako „</w:t>
      </w:r>
      <w:r w:rsidR="00675B5A">
        <w:rPr>
          <w:rFonts w:ascii="Times New Roman" w:hAnsi="Times New Roman"/>
        </w:rPr>
        <w:t xml:space="preserve">Zapytanie ofertowe – korekta składu </w:t>
      </w:r>
      <w:r w:rsidR="00675B5A">
        <w:rPr>
          <w:rFonts w:ascii="Times New Roman" w:hAnsi="Times New Roman"/>
          <w:i/>
        </w:rPr>
        <w:t>Stabat Mater</w:t>
      </w:r>
      <w:r w:rsidRPr="00031458">
        <w:rPr>
          <w:rFonts w:ascii="Times New Roman" w:hAnsi="Times New Roman"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675B5A" w:rsidRPr="00D1101D" w:rsidRDefault="00675B5A" w:rsidP="00675B5A">
      <w:pPr>
        <w:spacing w:after="0"/>
        <w:ind w:left="708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sym w:font="Symbol" w:char="F0B7"/>
      </w:r>
      <w:r w:rsidR="00FD5770" w:rsidRPr="00FD5770">
        <w:rPr>
          <w:rFonts w:ascii="Times New Roman" w:hAnsi="Times New Roman"/>
        </w:rPr>
        <w:t xml:space="preserve"> </w:t>
      </w:r>
      <w:r w:rsidR="00FD5770" w:rsidRPr="00D1101D">
        <w:rPr>
          <w:rFonts w:ascii="Times New Roman" w:hAnsi="Times New Roman"/>
        </w:rPr>
        <w:t>poprzez kuriera (decyduje data i godzina dostarczenia przesyłki kurierskiej)</w:t>
      </w:r>
      <w:r>
        <w:rPr>
          <w:rFonts w:ascii="Times New Roman" w:hAnsi="Times New Roman"/>
        </w:rPr>
        <w:t xml:space="preserve"> </w:t>
      </w:r>
    </w:p>
    <w:p w:rsidR="004B7521" w:rsidRPr="00D1101D" w:rsidRDefault="004B7521" w:rsidP="00675B5A">
      <w:pPr>
        <w:spacing w:after="0"/>
        <w:ind w:firstLine="708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sym w:font="Symbol" w:char="F0B7"/>
      </w:r>
      <w:r w:rsidR="00FD5770">
        <w:rPr>
          <w:rFonts w:ascii="Times New Roman" w:hAnsi="Times New Roman"/>
        </w:rPr>
        <w:t xml:space="preserve"> w formie elektronicznej na adres</w:t>
      </w:r>
      <w:r w:rsidR="00FD5770" w:rsidRPr="00FD5770">
        <w:t xml:space="preserve"> </w:t>
      </w:r>
      <w:hyperlink r:id="rId9" w:history="1">
        <w:r w:rsidR="00FD5770">
          <w:rPr>
            <w:rStyle w:val="Hipercze"/>
            <w:rFonts w:cstheme="minorHAnsi"/>
            <w:sz w:val="20"/>
            <w:szCs w:val="20"/>
          </w:rPr>
          <w:t>zamowienia_publiczne@pwm.com.pl</w:t>
        </w:r>
      </w:hyperlink>
      <w:r w:rsidRPr="00D1101D">
        <w:rPr>
          <w:rFonts w:ascii="Times New Roman" w:hAnsi="Times New Roman"/>
        </w:rPr>
        <w:t xml:space="preserve">. </w:t>
      </w:r>
    </w:p>
    <w:p w:rsidR="004B7521" w:rsidRPr="00D1101D" w:rsidRDefault="004B7521" w:rsidP="004B7521">
      <w:pPr>
        <w:spacing w:after="0"/>
        <w:jc w:val="both"/>
        <w:rPr>
          <w:rFonts w:ascii="Times New Roman" w:hAnsi="Times New Roman"/>
        </w:rPr>
      </w:pPr>
    </w:p>
    <w:p w:rsidR="004B7521" w:rsidRPr="00D1101D" w:rsidRDefault="004B7521" w:rsidP="004B752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</w:rPr>
      </w:pPr>
      <w:r w:rsidRPr="00D1101D">
        <w:rPr>
          <w:rFonts w:ascii="Times New Roman" w:hAnsi="Times New Roman"/>
          <w:b/>
        </w:rPr>
        <w:t>Informacje dodatkowe</w:t>
      </w:r>
      <w:r w:rsidRPr="00D1101D">
        <w:rPr>
          <w:rFonts w:ascii="Times New Roman" w:hAnsi="Times New Roman"/>
        </w:rPr>
        <w:t xml:space="preserve">: </w:t>
      </w:r>
    </w:p>
    <w:p w:rsidR="00D304F6" w:rsidRPr="00D1101D" w:rsidRDefault="00D304F6" w:rsidP="00D304F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>Postępowanie o udzielenie zamówienia przeprowadzone jest na podstawie art. 4 pkt 8</w:t>
      </w:r>
      <w:r w:rsidRPr="00D1101D">
        <w:rPr>
          <w:rFonts w:ascii="Times New Roman" w:hAnsi="Times New Roman"/>
        </w:rPr>
        <w:br/>
        <w:t xml:space="preserve">w związku z art. 6a Ustawy z dnia 29 stycznia 2004 r. Prawo Zamówień Publicznych </w:t>
      </w:r>
      <w:r>
        <w:rPr>
          <w:rFonts w:ascii="Times New Roman" w:hAnsi="Times New Roman"/>
        </w:rPr>
        <w:t>(</w:t>
      </w:r>
      <w:r w:rsidRPr="00C01C8E">
        <w:rPr>
          <w:rFonts w:ascii="Times New Roman" w:hAnsi="Times New Roman"/>
        </w:rPr>
        <w:t>Dz.U. z 2017 r. poz. 1579 z późn. zm.)</w:t>
      </w:r>
      <w:r w:rsidRPr="00D1101D">
        <w:rPr>
          <w:rFonts w:ascii="Times New Roman" w:hAnsi="Times New Roman"/>
        </w:rPr>
        <w:t>.</w:t>
      </w:r>
    </w:p>
    <w:p w:rsidR="004B7521" w:rsidRPr="00D1101D" w:rsidRDefault="004B7521" w:rsidP="004B7521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Zamawiający zastrzega sobie prawo zwrócenia się do Wykonawcy z wnioskiem o uzupełnienie oferty, udzielenie wyjaśnień, a także do prowadzenia negocjacji doprecyzowujących zakres oferty. </w:t>
      </w:r>
    </w:p>
    <w:p w:rsidR="004B7521" w:rsidRPr="00D1101D" w:rsidRDefault="004B7521" w:rsidP="004B752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 xml:space="preserve">Wszelkie spory związane z udzieleniem zamówienia rozstrzyga Zamawiający, który zastrzega sobie prawo unieważnienia prowadzonej procedury bez podania przyczyny. </w:t>
      </w:r>
    </w:p>
    <w:p w:rsidR="004B7521" w:rsidRPr="00D1101D" w:rsidRDefault="004B7521" w:rsidP="007D615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>Koszty związane z udziałem w prowadzonej procedurze pokrywa Wykonawca ubiegający się</w:t>
      </w:r>
      <w:r w:rsidRPr="00D1101D">
        <w:rPr>
          <w:rFonts w:ascii="Times New Roman" w:hAnsi="Times New Roman"/>
        </w:rPr>
        <w:br/>
        <w:t>o uzyskanie zamówienia bez względu na wynik prowadzonej procedury.</w:t>
      </w:r>
    </w:p>
    <w:p w:rsidR="004B7521" w:rsidRPr="00D1101D" w:rsidRDefault="004B7521" w:rsidP="004B7521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</w:rPr>
      </w:pPr>
      <w:r w:rsidRPr="00D1101D">
        <w:rPr>
          <w:rFonts w:ascii="Times New Roman" w:hAnsi="Times New Roman"/>
        </w:rPr>
        <w:t>Zamawiający skontaktuje się z wybranym Wykonawcą i poinformuje drogą mailową o wyborze oferty. Ponadto wybór danego Wykonawcy zostanie ogłoszony na stronie www.pwm.com.pl</w:t>
      </w:r>
    </w:p>
    <w:p w:rsidR="00CD5CDA" w:rsidRDefault="00CD5CDA"/>
    <w:sectPr w:rsidR="00CD5CDA" w:rsidSect="00364204">
      <w:pgSz w:w="11906" w:h="16838"/>
      <w:pgMar w:top="88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023F"/>
    <w:multiLevelType w:val="hybridMultilevel"/>
    <w:tmpl w:val="C18A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3A8"/>
    <w:multiLevelType w:val="hybridMultilevel"/>
    <w:tmpl w:val="9B5A3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626"/>
    <w:multiLevelType w:val="hybridMultilevel"/>
    <w:tmpl w:val="D17C4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012DD"/>
    <w:multiLevelType w:val="hybridMultilevel"/>
    <w:tmpl w:val="DB6C3BAC"/>
    <w:lvl w:ilvl="0" w:tplc="38C65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F34D45"/>
    <w:multiLevelType w:val="hybridMultilevel"/>
    <w:tmpl w:val="1BA87996"/>
    <w:lvl w:ilvl="0" w:tplc="0B285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1CA5"/>
    <w:multiLevelType w:val="hybridMultilevel"/>
    <w:tmpl w:val="969447EC"/>
    <w:lvl w:ilvl="0" w:tplc="BAF260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1"/>
    <w:rsid w:val="000A2AE6"/>
    <w:rsid w:val="0012232A"/>
    <w:rsid w:val="001F785E"/>
    <w:rsid w:val="002B20E7"/>
    <w:rsid w:val="002F7668"/>
    <w:rsid w:val="00360D1A"/>
    <w:rsid w:val="004738E7"/>
    <w:rsid w:val="00480CF3"/>
    <w:rsid w:val="004B7521"/>
    <w:rsid w:val="00516202"/>
    <w:rsid w:val="00520F34"/>
    <w:rsid w:val="00547045"/>
    <w:rsid w:val="00675B5A"/>
    <w:rsid w:val="006F3D3C"/>
    <w:rsid w:val="00700852"/>
    <w:rsid w:val="00706FC0"/>
    <w:rsid w:val="0078575A"/>
    <w:rsid w:val="00793539"/>
    <w:rsid w:val="007D6153"/>
    <w:rsid w:val="007F5989"/>
    <w:rsid w:val="008E522C"/>
    <w:rsid w:val="00903212"/>
    <w:rsid w:val="00962142"/>
    <w:rsid w:val="009878F4"/>
    <w:rsid w:val="009D48AA"/>
    <w:rsid w:val="00A137ED"/>
    <w:rsid w:val="00AB6417"/>
    <w:rsid w:val="00B03C89"/>
    <w:rsid w:val="00B9593C"/>
    <w:rsid w:val="00C96260"/>
    <w:rsid w:val="00CD2D1C"/>
    <w:rsid w:val="00CD5CDA"/>
    <w:rsid w:val="00CE0FFD"/>
    <w:rsid w:val="00D221DE"/>
    <w:rsid w:val="00D304F6"/>
    <w:rsid w:val="00E9383B"/>
    <w:rsid w:val="00E94A75"/>
    <w:rsid w:val="00F47B0F"/>
    <w:rsid w:val="00FD4353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5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752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B7521"/>
  </w:style>
  <w:style w:type="character" w:styleId="Hipercze">
    <w:name w:val="Hyperlink"/>
    <w:uiPriority w:val="99"/>
    <w:unhideWhenUsed/>
    <w:rsid w:val="004B75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A7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75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B752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B7521"/>
  </w:style>
  <w:style w:type="character" w:styleId="Hipercze">
    <w:name w:val="Hyperlink"/>
    <w:uiPriority w:val="99"/>
    <w:unhideWhenUsed/>
    <w:rsid w:val="004B75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A7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_ciesielska@pw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m_rorat@pw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_publiczne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Rorat</dc:creator>
  <cp:keywords/>
  <dc:description/>
  <cp:lastModifiedBy>Karolina Ciesielska</cp:lastModifiedBy>
  <cp:revision>20</cp:revision>
  <dcterms:created xsi:type="dcterms:W3CDTF">2017-11-21T08:55:00Z</dcterms:created>
  <dcterms:modified xsi:type="dcterms:W3CDTF">2017-12-05T06:58:00Z</dcterms:modified>
</cp:coreProperties>
</file>